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1E4E6A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22"/>
        </w:rPr>
      </w:pPr>
      <w:r>
        <w:rPr>
          <w:rFonts w:hint="eastAsia" w:ascii="黑体" w:hAnsi="黑体" w:eastAsia="黑体" w:cs="黑体"/>
          <w:b w:val="0"/>
          <w:bCs/>
          <w:sz w:val="32"/>
          <w:szCs w:val="22"/>
          <w:lang w:val="en-US" w:eastAsia="zh-CN"/>
        </w:rPr>
        <w:t>农业硕士</w:t>
      </w:r>
      <w:r>
        <w:rPr>
          <w:rFonts w:hint="eastAsia" w:ascii="黑体" w:hAnsi="黑体" w:eastAsia="黑体" w:cs="黑体"/>
          <w:b w:val="0"/>
          <w:bCs/>
          <w:sz w:val="32"/>
          <w:szCs w:val="22"/>
        </w:rPr>
        <w:t>（</w:t>
      </w:r>
      <w:r>
        <w:rPr>
          <w:rFonts w:hint="eastAsia" w:ascii="黑体" w:hAnsi="黑体" w:eastAsia="黑体" w:cs="黑体"/>
          <w:b w:val="0"/>
          <w:bCs/>
          <w:sz w:val="32"/>
          <w:szCs w:val="22"/>
          <w:lang w:val="en-US" w:eastAsia="zh-CN"/>
        </w:rPr>
        <w:t>农村发展领域</w:t>
      </w:r>
      <w:r>
        <w:rPr>
          <w:rFonts w:hint="eastAsia" w:ascii="黑体" w:hAnsi="黑体" w:eastAsia="黑体" w:cs="黑体"/>
          <w:b w:val="0"/>
          <w:bCs/>
          <w:sz w:val="32"/>
          <w:szCs w:val="22"/>
        </w:rPr>
        <w:t>）</w:t>
      </w:r>
    </w:p>
    <w:p w14:paraId="52F1887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2"/>
        </w:rPr>
        <w:t>社会实践报告</w:t>
      </w:r>
      <w:r>
        <w:rPr>
          <w:rFonts w:hint="eastAsia" w:ascii="黑体" w:hAnsi="黑体" w:eastAsia="黑体" w:cs="黑体"/>
          <w:b w:val="0"/>
          <w:bCs/>
          <w:sz w:val="32"/>
          <w:szCs w:val="22"/>
          <w:lang w:val="en-US" w:eastAsia="zh-CN"/>
        </w:rPr>
        <w:t>和科研成果认定材料</w:t>
      </w:r>
    </w:p>
    <w:p w14:paraId="5B29D403">
      <w:pPr>
        <w:ind w:firstLine="574" w:firstLineChars="200"/>
        <w:rPr>
          <w:rFonts w:hint="eastAsia" w:ascii="宋体" w:hAnsi="宋体" w:eastAsia="宋体"/>
          <w:b/>
          <w:sz w:val="28"/>
          <w:szCs w:val="28"/>
        </w:rPr>
      </w:pPr>
    </w:p>
    <w:p w14:paraId="684D968F">
      <w:pPr>
        <w:ind w:firstLine="574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正式答辩前需要完成如下材料提交：</w:t>
      </w:r>
    </w:p>
    <w:p w14:paraId="1DDDD5A7">
      <w:pPr>
        <w:ind w:firstLine="574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社会实践报告。</w:t>
      </w:r>
      <w:r>
        <w:rPr>
          <w:rFonts w:hint="eastAsia" w:ascii="宋体" w:hAnsi="宋体" w:eastAsia="宋体"/>
          <w:sz w:val="28"/>
          <w:szCs w:val="28"/>
        </w:rPr>
        <w:t>社会实践是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农业硕士研究生</w:t>
      </w:r>
      <w:r>
        <w:rPr>
          <w:rFonts w:hint="eastAsia" w:ascii="宋体" w:hAnsi="宋体" w:eastAsia="宋体"/>
          <w:sz w:val="28"/>
          <w:szCs w:val="28"/>
        </w:rPr>
        <w:t>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农村发展相关</w:t>
      </w:r>
      <w:r>
        <w:rPr>
          <w:rFonts w:hint="eastAsia" w:ascii="宋体" w:hAnsi="宋体" w:eastAsia="宋体"/>
          <w:sz w:val="28"/>
          <w:szCs w:val="28"/>
        </w:rPr>
        <w:t>具体岗位参与实际工作的一个学习环节。正在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农村发展相关部门</w:t>
      </w:r>
      <w:r>
        <w:rPr>
          <w:rFonts w:hint="eastAsia" w:ascii="宋体" w:hAnsi="宋体" w:eastAsia="宋体"/>
          <w:sz w:val="28"/>
          <w:szCs w:val="28"/>
        </w:rPr>
        <w:t>工作或曾经在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农村发展相关部门</w:t>
      </w:r>
      <w:r>
        <w:rPr>
          <w:rFonts w:hint="eastAsia" w:ascii="宋体" w:hAnsi="宋体" w:eastAsia="宋体"/>
          <w:sz w:val="28"/>
          <w:szCs w:val="28"/>
        </w:rPr>
        <w:t>工作过的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农业硕士研究生</w:t>
      </w:r>
      <w:r>
        <w:rPr>
          <w:rFonts w:hint="eastAsia" w:ascii="宋体" w:hAnsi="宋体" w:eastAsia="宋体"/>
          <w:sz w:val="28"/>
          <w:szCs w:val="28"/>
        </w:rPr>
        <w:t>可以在本单位完成社会实践。缺乏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农村发展相关部门</w:t>
      </w:r>
      <w:r>
        <w:rPr>
          <w:rFonts w:hint="eastAsia" w:ascii="宋体" w:hAnsi="宋体" w:eastAsia="宋体"/>
          <w:sz w:val="28"/>
          <w:szCs w:val="28"/>
        </w:rPr>
        <w:t>实际工作经验的学生必须到相应部门完成社会实践。社会实践结束后须提交不少于3000字的社会实践报告。格式要求见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本材料</w:t>
      </w:r>
      <w:r>
        <w:rPr>
          <w:rFonts w:hint="eastAsia" w:ascii="宋体" w:hAnsi="宋体" w:eastAsia="宋体"/>
          <w:sz w:val="28"/>
          <w:szCs w:val="28"/>
        </w:rPr>
        <w:t>附件1。</w:t>
      </w:r>
    </w:p>
    <w:p w14:paraId="4ACED853">
      <w:pPr>
        <w:ind w:firstLine="574" w:firstLineChars="200"/>
        <w:rPr>
          <w:rFonts w:hint="eastAsia" w:ascii="宋体" w:hAnsi="宋体" w:eastAsia="宋体"/>
          <w:b/>
          <w:sz w:val="28"/>
          <w:szCs w:val="28"/>
        </w:rPr>
      </w:pPr>
    </w:p>
    <w:p w14:paraId="090D9BFD">
      <w:pPr>
        <w:ind w:firstLine="574" w:firstLineChars="200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科研认定材料：</w:t>
      </w:r>
    </w:p>
    <w:p w14:paraId="0FBEA8DC">
      <w:pPr>
        <w:ind w:firstLine="574" w:firstLineChars="200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可以是</w:t>
      </w:r>
      <w:r>
        <w:rPr>
          <w:rFonts w:hint="eastAsia" w:ascii="宋体" w:hAnsi="宋体" w:eastAsia="宋体"/>
          <w:b/>
          <w:bCs w:val="0"/>
          <w:sz w:val="28"/>
          <w:szCs w:val="28"/>
          <w:lang w:val="en-US" w:eastAsia="zh-CN"/>
        </w:rPr>
        <w:t>《答辩通知一》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/>
          <w:b/>
          <w:bCs w:val="0"/>
          <w:sz w:val="28"/>
          <w:szCs w:val="28"/>
          <w:lang w:val="en-US" w:eastAsia="zh-CN"/>
        </w:rPr>
        <w:t>《附件4：科研认定材料要求》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1-7中的任意一项。</w:t>
      </w:r>
    </w:p>
    <w:p w14:paraId="660DAF02">
      <w:pPr>
        <w:ind w:firstLine="574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格式要求见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本材料</w:t>
      </w:r>
      <w:r>
        <w:rPr>
          <w:rFonts w:hint="eastAsia" w:ascii="宋体" w:hAnsi="宋体" w:eastAsia="宋体"/>
          <w:sz w:val="28"/>
          <w:szCs w:val="28"/>
        </w:rPr>
        <w:t>附件2。</w:t>
      </w:r>
    </w:p>
    <w:p w14:paraId="08AC5BD3">
      <w:pPr>
        <w:ind w:firstLine="574" w:firstLineChars="200"/>
        <w:rPr>
          <w:rFonts w:hint="eastAsia" w:ascii="宋体" w:hAnsi="宋体" w:eastAsia="宋体"/>
          <w:sz w:val="28"/>
          <w:szCs w:val="28"/>
        </w:rPr>
      </w:pPr>
    </w:p>
    <w:p w14:paraId="305B0F1B">
      <w:pPr>
        <w:ind w:firstLine="494" w:firstLineChars="200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如果选择 第“</w:t>
      </w:r>
      <w:r>
        <w:rPr>
          <w:rFonts w:hint="eastAsia" w:ascii="宋体" w:hAnsi="宋体" w:eastAsia="宋体"/>
          <w:b w:val="0"/>
          <w:bCs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”项 案例撰写 作为科研认定材料，则需要提交社会实践报告（本材料附件1）、科研认定材料（5000字以上案例撰写作为科研认定材料，封面为本材料附件2）。</w:t>
      </w:r>
    </w:p>
    <w:p w14:paraId="04BF3DEE">
      <w:pPr>
        <w:ind w:firstLine="494" w:firstLineChars="200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如果选择 第“</w:t>
      </w:r>
      <w:r>
        <w:rPr>
          <w:rFonts w:hint="eastAsia" w:ascii="宋体" w:hAnsi="宋体" w:eastAsia="宋体"/>
          <w:b w:val="0"/>
          <w:bCs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”项 发表论文 作为科研认定材料，则需要提交社会实践报告（本材料附件1）、科研认定材料（论文的相关材料，并按本材料附件2封面装订）。</w:t>
      </w:r>
    </w:p>
    <w:p w14:paraId="008629F2">
      <w:pPr>
        <w:ind w:firstLine="494" w:firstLineChars="200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如果选择 第“</w:t>
      </w:r>
      <w:r>
        <w:rPr>
          <w:rFonts w:hint="eastAsia" w:ascii="宋体" w:hAnsi="宋体" w:eastAsia="宋体"/>
          <w:b w:val="0"/>
          <w:bCs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”项 大类大赛 作为科研认定材料，则需要提交社会实践报告（本材料附件1）、科研认定材料（大赛证书，并按本材料附件2封面装订）。</w:t>
      </w:r>
    </w:p>
    <w:p w14:paraId="7F9DA055">
      <w:pPr>
        <w:ind w:firstLine="494" w:firstLineChars="200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如果选择 第“</w:t>
      </w:r>
      <w:r>
        <w:rPr>
          <w:rFonts w:hint="eastAsia" w:ascii="宋体" w:hAnsi="宋体" w:eastAsia="宋体"/>
          <w:b w:val="0"/>
          <w:bCs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”项 行业调研报告 作为科研认定材料，则需要提交社会实践报告（本材料附件1）、科研认定材料（5000字以上行业调研报告，并按本材料附件2封面装订）。</w:t>
      </w:r>
    </w:p>
    <w:p w14:paraId="0411381B">
      <w:pPr>
        <w:ind w:firstLine="494" w:firstLineChars="200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……</w:t>
      </w:r>
    </w:p>
    <w:p w14:paraId="679F3B5C">
      <w:pPr>
        <w:ind w:firstLine="574" w:firstLineChars="200"/>
        <w:rPr>
          <w:rFonts w:hint="eastAsia" w:ascii="宋体" w:hAnsi="宋体" w:eastAsia="宋体"/>
          <w:sz w:val="28"/>
          <w:szCs w:val="28"/>
        </w:rPr>
      </w:pPr>
    </w:p>
    <w:p w14:paraId="548D8AD1">
      <w:pPr>
        <w:ind w:firstLine="574" w:firstLineChars="200"/>
        <w:rPr>
          <w:rFonts w:hint="eastAsia" w:ascii="宋体" w:hAnsi="宋体" w:eastAsia="宋体"/>
          <w:sz w:val="28"/>
          <w:szCs w:val="28"/>
        </w:rPr>
      </w:pPr>
    </w:p>
    <w:p w14:paraId="5F51A6B3">
      <w:pPr>
        <w:ind w:firstLine="494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以上所有材料要在正式答辩提交相关材料时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，分别装订后</w:t>
      </w:r>
      <w:r>
        <w:rPr>
          <w:rFonts w:hint="eastAsia" w:ascii="宋体" w:hAnsi="宋体" w:eastAsia="宋体"/>
          <w:sz w:val="24"/>
          <w:szCs w:val="24"/>
        </w:rPr>
        <w:t>提交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纸质版</w:t>
      </w:r>
      <w:r>
        <w:rPr>
          <w:rFonts w:hint="eastAsia" w:ascii="宋体" w:hAnsi="宋体" w:eastAsia="宋体"/>
          <w:sz w:val="24"/>
          <w:szCs w:val="24"/>
        </w:rPr>
        <w:t>，具体时间与正式答辩时间一致，另行通知。</w:t>
      </w:r>
    </w:p>
    <w:p w14:paraId="464B763B">
      <w:pPr>
        <w:ind w:firstLine="574" w:firstLineChars="200"/>
        <w:rPr>
          <w:rFonts w:hint="eastAsia" w:ascii="宋体" w:hAnsi="宋体" w:eastAsia="宋体"/>
          <w:sz w:val="28"/>
          <w:szCs w:val="28"/>
        </w:rPr>
      </w:pPr>
    </w:p>
    <w:p w14:paraId="23FB399C">
      <w:pPr>
        <w:ind w:firstLine="574" w:firstLineChars="200"/>
        <w:rPr>
          <w:rFonts w:hint="eastAsia" w:ascii="宋体" w:hAnsi="宋体" w:eastAsia="宋体"/>
          <w:sz w:val="28"/>
          <w:szCs w:val="28"/>
        </w:rPr>
      </w:pPr>
    </w:p>
    <w:p w14:paraId="6C456AFB">
      <w:pPr>
        <w:ind w:firstLine="574" w:firstLineChars="200"/>
        <w:rPr>
          <w:rFonts w:hint="eastAsia" w:ascii="宋体" w:hAnsi="宋体" w:eastAsia="宋体"/>
          <w:sz w:val="28"/>
          <w:szCs w:val="28"/>
        </w:rPr>
      </w:pPr>
    </w:p>
    <w:p w14:paraId="4CEBA717">
      <w:pPr>
        <w:ind w:firstLine="574" w:firstLineChars="200"/>
        <w:rPr>
          <w:rFonts w:hint="eastAsia" w:ascii="宋体" w:hAnsi="宋体" w:eastAsia="宋体"/>
          <w:sz w:val="28"/>
          <w:szCs w:val="28"/>
        </w:rPr>
      </w:pPr>
    </w:p>
    <w:p w14:paraId="3A3CB8B5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 w14:paraId="1883ECA6">
      <w:pPr>
        <w:ind w:firstLine="574" w:firstLineChars="200"/>
        <w:rPr>
          <w:rFonts w:hint="eastAsia" w:ascii="宋体" w:hAnsi="宋体" w:eastAsia="宋体"/>
          <w:sz w:val="28"/>
          <w:szCs w:val="28"/>
        </w:rPr>
      </w:pPr>
    </w:p>
    <w:p w14:paraId="5E0A6F8F">
      <w:pPr>
        <w:spacing w:line="360" w:lineRule="auto"/>
        <w:jc w:val="center"/>
        <w:rPr>
          <w:rFonts w:ascii="华文行楷" w:hAnsi="华文行楷" w:eastAsia="华文行楷" w:cs="华文行楷"/>
          <w:sz w:val="72"/>
          <w:szCs w:val="72"/>
        </w:rPr>
      </w:pPr>
    </w:p>
    <w:p w14:paraId="3F9C1A72">
      <w:pPr>
        <w:spacing w:line="360" w:lineRule="auto"/>
        <w:jc w:val="center"/>
        <w:rPr>
          <w:rFonts w:ascii="华文行楷" w:hAnsi="华文行楷" w:eastAsia="华文行楷" w:cs="华文行楷"/>
          <w:sz w:val="72"/>
          <w:szCs w:val="72"/>
        </w:rPr>
      </w:pPr>
      <w:r>
        <w:rPr>
          <w:rFonts w:hint="eastAsia" w:ascii="华文行楷" w:hAnsi="华文行楷" w:eastAsia="华文行楷" w:cs="华文行楷"/>
          <w:sz w:val="72"/>
          <w:szCs w:val="72"/>
        </w:rPr>
        <w:t>扬州大学</w:t>
      </w:r>
    </w:p>
    <w:p w14:paraId="7E8E12BD">
      <w:pPr>
        <w:spacing w:line="360" w:lineRule="auto"/>
        <w:jc w:val="center"/>
        <w:rPr>
          <w:rFonts w:ascii="楷体" w:hAnsi="楷体" w:eastAsia="楷体" w:cs="楷体"/>
          <w:sz w:val="52"/>
          <w:szCs w:val="52"/>
        </w:rPr>
      </w:pPr>
    </w:p>
    <w:p w14:paraId="2ECB20A1">
      <w:pPr>
        <w:spacing w:line="1000" w:lineRule="exact"/>
        <w:jc w:val="center"/>
        <w:rPr>
          <w:rFonts w:ascii="楷体" w:hAnsi="楷体" w:eastAsia="楷体" w:cs="楷体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  <w:lang w:val="en-US" w:eastAsia="zh-CN"/>
        </w:rPr>
        <w:t>农业硕士</w:t>
      </w:r>
      <w:r>
        <w:rPr>
          <w:rFonts w:hint="eastAsia" w:ascii="楷体" w:hAnsi="楷体" w:eastAsia="楷体" w:cs="楷体"/>
          <w:sz w:val="52"/>
          <w:szCs w:val="52"/>
        </w:rPr>
        <w:t>（</w:t>
      </w:r>
      <w:r>
        <w:rPr>
          <w:rFonts w:hint="eastAsia" w:ascii="楷体" w:hAnsi="楷体" w:eastAsia="楷体" w:cs="楷体"/>
          <w:sz w:val="52"/>
          <w:szCs w:val="52"/>
          <w:lang w:val="en-US" w:eastAsia="zh-CN"/>
        </w:rPr>
        <w:t>农村发展领域</w:t>
      </w:r>
      <w:r>
        <w:rPr>
          <w:rFonts w:hint="eastAsia" w:ascii="楷体" w:hAnsi="楷体" w:eastAsia="楷体" w:cs="楷体"/>
          <w:sz w:val="52"/>
          <w:szCs w:val="52"/>
        </w:rPr>
        <w:t>）</w:t>
      </w:r>
    </w:p>
    <w:p w14:paraId="5E9E6746">
      <w:pPr>
        <w:spacing w:line="1000" w:lineRule="exact"/>
        <w:jc w:val="center"/>
        <w:rPr>
          <w:rFonts w:hint="default" w:ascii="楷体" w:hAnsi="楷体" w:eastAsia="楷体" w:cs="楷体"/>
          <w:color w:val="FF0000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52"/>
          <w:szCs w:val="52"/>
        </w:rPr>
        <w:t>社会实践报告</w:t>
      </w:r>
      <w:r>
        <w:rPr>
          <w:rFonts w:hint="eastAsia" w:ascii="楷体" w:hAnsi="楷体" w:eastAsia="楷体" w:cs="楷体"/>
          <w:color w:val="FF0000"/>
          <w:sz w:val="52"/>
          <w:szCs w:val="52"/>
          <w:lang w:val="en-US" w:eastAsia="zh-CN"/>
        </w:rPr>
        <w:t>(提交乡村发展案例分析、乡村建设规划案例分析、农村社会调查报告三套报告即可)</w:t>
      </w:r>
    </w:p>
    <w:p w14:paraId="45515DE0">
      <w:pPr>
        <w:spacing w:line="360" w:lineRule="auto"/>
        <w:jc w:val="left"/>
        <w:rPr>
          <w:rFonts w:ascii="楷体" w:hAnsi="楷体" w:eastAsia="楷体" w:cs="楷体"/>
        </w:rPr>
      </w:pPr>
    </w:p>
    <w:p w14:paraId="10578862">
      <w:pPr>
        <w:ind w:firstLine="1148" w:firstLineChars="4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题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目：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                      </w:t>
      </w:r>
    </w:p>
    <w:p w14:paraId="1A1B6E7D"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班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级：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</w:t>
      </w:r>
    </w:p>
    <w:p w14:paraId="21AB1F6B"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学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              </w:t>
      </w:r>
    </w:p>
    <w:p w14:paraId="1EB8003C"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姓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名：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</w:t>
      </w:r>
    </w:p>
    <w:p w14:paraId="2AE64512"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校内导师：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</w:t>
      </w:r>
    </w:p>
    <w:p w14:paraId="0E50CFB9"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校外导师：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</w:t>
      </w:r>
    </w:p>
    <w:p w14:paraId="7EBF5724">
      <w:pPr>
        <w:spacing w:line="700" w:lineRule="exact"/>
        <w:ind w:firstLine="1148" w:firstLineChars="400"/>
        <w:rPr>
          <w:rFonts w:ascii="宋体" w:hAnsi="宋体" w:eastAsia="宋体" w:cs="宋体"/>
          <w:b/>
          <w:bCs/>
          <w:sz w:val="28"/>
          <w:szCs w:val="28"/>
          <w:u w:val="single"/>
        </w:rPr>
      </w:pPr>
    </w:p>
    <w:p w14:paraId="34A68588">
      <w:pPr>
        <w:spacing w:line="580" w:lineRule="exact"/>
        <w:ind w:firstLine="654" w:firstLineChars="200"/>
        <w:rPr>
          <w:rFonts w:ascii="仿宋_GB2312" w:hAnsi="仿宋_GB2312" w:cs="仿宋_GB2312"/>
        </w:rPr>
      </w:pPr>
    </w:p>
    <w:p w14:paraId="15377296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6DED52C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26BB6AC4">
      <w:pPr>
        <w:spacing w:line="580" w:lineRule="exact"/>
        <w:jc w:val="center"/>
        <w:rPr>
          <w:rFonts w:ascii="宋体" w:hAnsi="宋体" w:eastAsia="宋体" w:cs="方正小标宋简体"/>
          <w:b/>
          <w:bCs/>
          <w:sz w:val="30"/>
          <w:szCs w:val="30"/>
        </w:rPr>
      </w:pPr>
      <w:r>
        <w:rPr>
          <w:rFonts w:hint="eastAsia" w:ascii="宋体" w:hAnsi="宋体" w:eastAsia="宋体" w:cs="方正小标宋简体"/>
          <w:b/>
          <w:bCs/>
          <w:sz w:val="30"/>
          <w:szCs w:val="30"/>
        </w:rPr>
        <w:t>社会实践报告题目（小三，宋体，加粗）</w:t>
      </w:r>
    </w:p>
    <w:p w14:paraId="5A0EA8EB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</w:p>
    <w:p w14:paraId="06F02BA0"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摘要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宋体，</w:t>
      </w:r>
      <w:r>
        <w:rPr>
          <w:rFonts w:hint="eastAsia" w:ascii="宋体" w:hAnsi="宋体" w:eastAsia="宋体"/>
          <w:sz w:val="24"/>
          <w:szCs w:val="24"/>
        </w:rPr>
        <w:t>小四，行间距</w:t>
      </w:r>
      <w:r>
        <w:rPr>
          <w:rFonts w:ascii="宋体" w:hAnsi="宋体" w:eastAsia="宋体"/>
          <w:sz w:val="24"/>
          <w:szCs w:val="24"/>
        </w:rPr>
        <w:t>18磅</w:t>
      </w:r>
      <w:r>
        <w:rPr>
          <w:rFonts w:hint="eastAsia" w:ascii="宋体" w:hAnsi="宋体" w:eastAsia="宋体"/>
          <w:sz w:val="24"/>
          <w:szCs w:val="24"/>
        </w:rPr>
        <w:t>）：</w:t>
      </w:r>
    </w:p>
    <w:p w14:paraId="5E6A82BF"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关键词</w:t>
      </w:r>
      <w:r>
        <w:rPr>
          <w:rFonts w:hint="eastAsia" w:ascii="宋体" w:hAnsi="宋体" w:eastAsia="宋体"/>
          <w:sz w:val="24"/>
          <w:szCs w:val="24"/>
        </w:rPr>
        <w:t>（宋体，小四，行间距18磅）：xxxx；xxxx；xxxx；xxxx</w:t>
      </w:r>
    </w:p>
    <w:p w14:paraId="4D982377">
      <w:pPr>
        <w:spacing w:line="400" w:lineRule="exact"/>
        <w:rPr>
          <w:rFonts w:ascii="宋体" w:hAnsi="宋体" w:eastAsia="宋体"/>
          <w:sz w:val="24"/>
          <w:szCs w:val="24"/>
        </w:rPr>
      </w:pPr>
    </w:p>
    <w:p w14:paraId="0F1EB5D3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</w:p>
    <w:p w14:paraId="248F6DEE"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正文</w:t>
      </w:r>
      <w:r>
        <w:rPr>
          <w:rFonts w:hint="eastAsia" w:ascii="宋体" w:hAnsi="宋体" w:eastAsia="宋体"/>
          <w:sz w:val="24"/>
          <w:szCs w:val="24"/>
        </w:rPr>
        <w:t>（不少于</w:t>
      </w:r>
      <w:r>
        <w:rPr>
          <w:rFonts w:ascii="宋体" w:hAnsi="宋体" w:eastAsia="宋体"/>
          <w:sz w:val="24"/>
          <w:szCs w:val="24"/>
        </w:rPr>
        <w:t>3000</w:t>
      </w:r>
      <w:r>
        <w:rPr>
          <w:rFonts w:hint="eastAsia" w:ascii="宋体" w:hAnsi="宋体" w:eastAsia="宋体"/>
          <w:sz w:val="24"/>
          <w:szCs w:val="24"/>
        </w:rPr>
        <w:t>字，宋体，小四，行间距</w:t>
      </w:r>
      <w:r>
        <w:rPr>
          <w:rFonts w:ascii="宋体" w:hAnsi="宋体" w:eastAsia="宋体"/>
          <w:sz w:val="24"/>
          <w:szCs w:val="24"/>
        </w:rPr>
        <w:t>18</w:t>
      </w:r>
      <w:r>
        <w:rPr>
          <w:rFonts w:hint="eastAsia" w:ascii="宋体" w:hAnsi="宋体" w:eastAsia="宋体"/>
          <w:sz w:val="24"/>
          <w:szCs w:val="24"/>
        </w:rPr>
        <w:t>磅，正文标题级别设置不能超过三级标题）</w:t>
      </w:r>
    </w:p>
    <w:p w14:paraId="41B5DB3D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sz w:val="24"/>
          <w:szCs w:val="24"/>
        </w:rPr>
        <w:t>xxxxxxx（一级标题）</w:t>
      </w:r>
    </w:p>
    <w:p w14:paraId="01306E1C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.1</w:t>
      </w:r>
      <w:r>
        <w:rPr>
          <w:rFonts w:hint="eastAsia" w:ascii="宋体" w:hAnsi="宋体" w:eastAsia="宋体"/>
          <w:b/>
          <w:bCs/>
          <w:sz w:val="24"/>
          <w:szCs w:val="24"/>
        </w:rPr>
        <w:t>xxxxxx（二级标题）</w:t>
      </w:r>
    </w:p>
    <w:p w14:paraId="7E5827FE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.1.1</w:t>
      </w:r>
      <w:r>
        <w:rPr>
          <w:rFonts w:hint="eastAsia" w:ascii="宋体" w:hAnsi="宋体" w:eastAsia="宋体"/>
          <w:b/>
          <w:bCs/>
          <w:sz w:val="24"/>
          <w:szCs w:val="24"/>
        </w:rPr>
        <w:t>xxxxxxx（三级标题）</w:t>
      </w:r>
    </w:p>
    <w:p w14:paraId="69092660">
      <w:pPr>
        <w:spacing w:line="400" w:lineRule="exac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····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····</w:t>
      </w:r>
    </w:p>
    <w:p w14:paraId="564F962E">
      <w:pPr>
        <w:ind w:firstLine="574" w:firstLineChars="200"/>
        <w:rPr>
          <w:rFonts w:hint="eastAsia" w:ascii="宋体" w:hAnsi="宋体" w:eastAsia="宋体"/>
          <w:sz w:val="28"/>
          <w:szCs w:val="28"/>
        </w:rPr>
      </w:pPr>
    </w:p>
    <w:p w14:paraId="1FEA8A79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1BF0A184">
      <w:pPr>
        <w:bidi w:val="0"/>
        <w:rPr>
          <w:rFonts w:hint="eastAsia"/>
          <w:lang w:val="en-US" w:eastAsia="zh-CN"/>
        </w:rPr>
      </w:pPr>
    </w:p>
    <w:p w14:paraId="41503F76">
      <w:pPr>
        <w:bidi w:val="0"/>
        <w:rPr>
          <w:rFonts w:hint="eastAsia"/>
          <w:lang w:val="en-US" w:eastAsia="zh-CN"/>
        </w:rPr>
      </w:pPr>
    </w:p>
    <w:p w14:paraId="120ECE8B">
      <w:pPr>
        <w:bidi w:val="0"/>
        <w:rPr>
          <w:rFonts w:hint="eastAsia"/>
          <w:lang w:val="en-US" w:eastAsia="zh-CN"/>
        </w:rPr>
      </w:pPr>
    </w:p>
    <w:p w14:paraId="1AD6024A">
      <w:pPr>
        <w:bidi w:val="0"/>
        <w:rPr>
          <w:rFonts w:hint="eastAsia"/>
          <w:lang w:val="en-US" w:eastAsia="zh-CN"/>
        </w:rPr>
      </w:pPr>
    </w:p>
    <w:p w14:paraId="4251849D">
      <w:pPr>
        <w:bidi w:val="0"/>
        <w:rPr>
          <w:rFonts w:hint="eastAsia"/>
          <w:lang w:val="en-US" w:eastAsia="zh-CN"/>
        </w:rPr>
      </w:pPr>
    </w:p>
    <w:p w14:paraId="2D168DED">
      <w:pPr>
        <w:spacing w:line="360" w:lineRule="auto"/>
        <w:jc w:val="center"/>
        <w:rPr>
          <w:rFonts w:hint="eastAsia" w:ascii="华文行楷" w:hAnsi="华文行楷" w:eastAsia="华文行楷" w:cs="华文行楷"/>
          <w:sz w:val="72"/>
          <w:szCs w:val="72"/>
        </w:rPr>
      </w:pPr>
    </w:p>
    <w:p w14:paraId="16BEC279">
      <w:pPr>
        <w:spacing w:line="360" w:lineRule="auto"/>
        <w:jc w:val="center"/>
        <w:rPr>
          <w:rFonts w:ascii="华文行楷" w:hAnsi="华文行楷" w:eastAsia="华文行楷" w:cs="华文行楷"/>
          <w:sz w:val="72"/>
          <w:szCs w:val="72"/>
        </w:rPr>
      </w:pPr>
      <w:r>
        <w:rPr>
          <w:rFonts w:hint="eastAsia" w:ascii="华文行楷" w:hAnsi="华文行楷" w:eastAsia="华文行楷" w:cs="华文行楷"/>
          <w:sz w:val="72"/>
          <w:szCs w:val="72"/>
        </w:rPr>
        <w:t>扬州大学</w:t>
      </w:r>
    </w:p>
    <w:p w14:paraId="483974E0">
      <w:pPr>
        <w:spacing w:line="360" w:lineRule="auto"/>
        <w:jc w:val="center"/>
        <w:rPr>
          <w:rFonts w:ascii="楷体" w:hAnsi="楷体" w:eastAsia="楷体" w:cs="楷体"/>
          <w:sz w:val="52"/>
          <w:szCs w:val="52"/>
        </w:rPr>
      </w:pPr>
    </w:p>
    <w:p w14:paraId="1FC00B08">
      <w:pPr>
        <w:spacing w:line="1000" w:lineRule="exact"/>
        <w:jc w:val="center"/>
        <w:rPr>
          <w:rFonts w:ascii="楷体" w:hAnsi="楷体" w:eastAsia="楷体" w:cs="楷体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  <w:lang w:val="en-US" w:eastAsia="zh-CN"/>
        </w:rPr>
        <w:t>农业</w:t>
      </w:r>
      <w:r>
        <w:rPr>
          <w:rFonts w:hint="eastAsia" w:ascii="楷体" w:hAnsi="楷体" w:eastAsia="楷体" w:cs="楷体"/>
          <w:sz w:val="52"/>
          <w:szCs w:val="52"/>
        </w:rPr>
        <w:t>硕士（</w:t>
      </w:r>
      <w:r>
        <w:rPr>
          <w:rFonts w:hint="eastAsia" w:ascii="楷体" w:hAnsi="楷体" w:eastAsia="楷体" w:cs="楷体"/>
          <w:sz w:val="52"/>
          <w:szCs w:val="52"/>
          <w:lang w:val="en-US" w:eastAsia="zh-CN"/>
        </w:rPr>
        <w:t>农村发展领域</w:t>
      </w:r>
      <w:r>
        <w:rPr>
          <w:rFonts w:hint="eastAsia" w:ascii="楷体" w:hAnsi="楷体" w:eastAsia="楷体" w:cs="楷体"/>
          <w:sz w:val="52"/>
          <w:szCs w:val="52"/>
        </w:rPr>
        <w:t>）</w:t>
      </w:r>
    </w:p>
    <w:p w14:paraId="06D85DD2">
      <w:pPr>
        <w:spacing w:line="1000" w:lineRule="exact"/>
        <w:jc w:val="center"/>
        <w:rPr>
          <w:rFonts w:ascii="楷体" w:hAnsi="楷体" w:eastAsia="楷体" w:cs="楷体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</w:rPr>
        <w:t>科研认定材料</w:t>
      </w:r>
    </w:p>
    <w:p w14:paraId="6C92CC82">
      <w:pPr>
        <w:spacing w:line="360" w:lineRule="auto"/>
        <w:jc w:val="left"/>
        <w:rPr>
          <w:rFonts w:ascii="楷体" w:hAnsi="楷体" w:eastAsia="楷体" w:cs="楷体"/>
        </w:rPr>
      </w:pPr>
    </w:p>
    <w:p w14:paraId="34C27ACD">
      <w:pPr>
        <w:ind w:firstLine="1148" w:firstLineChars="4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题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目：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                      </w:t>
      </w:r>
    </w:p>
    <w:p w14:paraId="66086189"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班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级：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</w:t>
      </w:r>
    </w:p>
    <w:p w14:paraId="2354668F"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学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              </w:t>
      </w:r>
    </w:p>
    <w:p w14:paraId="540969C3"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姓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名：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</w:t>
      </w:r>
    </w:p>
    <w:p w14:paraId="66F19391"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校内导师：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</w:t>
      </w:r>
    </w:p>
    <w:p w14:paraId="41C77F3E">
      <w:pPr>
        <w:spacing w:line="700" w:lineRule="exact"/>
        <w:ind w:firstLine="1148" w:firstLineChars="400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类    别：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第x项科研成果认定材料      </w:t>
      </w:r>
    </w:p>
    <w:p w14:paraId="3FBC8AAE">
      <w:pPr>
        <w:spacing w:line="700" w:lineRule="exact"/>
        <w:ind w:firstLine="1148" w:firstLineChars="400"/>
        <w:rPr>
          <w:rFonts w:ascii="宋体" w:hAnsi="宋体" w:eastAsia="宋体" w:cs="宋体"/>
          <w:b/>
          <w:bCs/>
          <w:sz w:val="28"/>
          <w:szCs w:val="28"/>
          <w:u w:val="single"/>
        </w:rPr>
      </w:pPr>
    </w:p>
    <w:p w14:paraId="1048D565">
      <w:pPr>
        <w:spacing w:line="580" w:lineRule="exact"/>
        <w:ind w:firstLine="654" w:firstLineChars="200"/>
        <w:rPr>
          <w:rFonts w:ascii="仿宋_GB2312" w:hAnsi="仿宋_GB2312" w:cs="仿宋_GB2312"/>
        </w:rPr>
      </w:pPr>
    </w:p>
    <w:p w14:paraId="5B904380">
      <w:pPr>
        <w:spacing w:line="580" w:lineRule="exact"/>
        <w:ind w:firstLine="654" w:firstLineChars="200"/>
        <w:rPr>
          <w:rFonts w:ascii="仿宋_GB2312" w:hAnsi="仿宋_GB2312" w:cs="仿宋_GB2312"/>
        </w:rPr>
      </w:pPr>
    </w:p>
    <w:p w14:paraId="084E8D1E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B3B8CAB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</w:p>
    <w:p w14:paraId="3FC431B2">
      <w:pPr>
        <w:spacing w:line="400" w:lineRule="exact"/>
        <w:jc w:val="center"/>
        <w:rPr>
          <w:rFonts w:hint="default"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案例题目（小三，宋体，加粗）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或者调查报告均可</w:t>
      </w:r>
    </w:p>
    <w:p w14:paraId="7FBF516D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</w:p>
    <w:p w14:paraId="675524D1"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摘要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宋体，</w:t>
      </w:r>
      <w:r>
        <w:rPr>
          <w:rFonts w:hint="eastAsia" w:ascii="宋体" w:hAnsi="宋体" w:eastAsia="宋体"/>
          <w:sz w:val="24"/>
          <w:szCs w:val="24"/>
        </w:rPr>
        <w:t>小四，行间距</w:t>
      </w:r>
      <w:r>
        <w:rPr>
          <w:rFonts w:ascii="宋体" w:hAnsi="宋体" w:eastAsia="宋体"/>
          <w:sz w:val="24"/>
          <w:szCs w:val="24"/>
        </w:rPr>
        <w:t>18磅</w:t>
      </w:r>
      <w:r>
        <w:rPr>
          <w:rFonts w:hint="eastAsia" w:ascii="宋体" w:hAnsi="宋体" w:eastAsia="宋体"/>
          <w:sz w:val="24"/>
          <w:szCs w:val="24"/>
        </w:rPr>
        <w:t>）：</w:t>
      </w:r>
    </w:p>
    <w:p w14:paraId="09865736"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关键词</w:t>
      </w:r>
      <w:r>
        <w:rPr>
          <w:rFonts w:hint="eastAsia" w:ascii="宋体" w:hAnsi="宋体" w:eastAsia="宋体"/>
          <w:sz w:val="24"/>
          <w:szCs w:val="24"/>
        </w:rPr>
        <w:t>（宋体，小四，行间距18磅）：xxxx；xxxx；xxxx；xxxx</w:t>
      </w:r>
    </w:p>
    <w:p w14:paraId="7E9E687D">
      <w:pPr>
        <w:spacing w:line="400" w:lineRule="exact"/>
        <w:rPr>
          <w:rFonts w:ascii="宋体" w:hAnsi="宋体" w:eastAsia="宋体"/>
          <w:sz w:val="24"/>
          <w:szCs w:val="24"/>
        </w:rPr>
      </w:pPr>
    </w:p>
    <w:p w14:paraId="22B292E6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</w:p>
    <w:p w14:paraId="1B40A943"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正文</w:t>
      </w:r>
      <w:r>
        <w:rPr>
          <w:rFonts w:hint="eastAsia" w:ascii="宋体" w:hAnsi="宋体" w:eastAsia="宋体"/>
          <w:sz w:val="24"/>
          <w:szCs w:val="24"/>
        </w:rPr>
        <w:t>（不少于</w:t>
      </w:r>
      <w:r>
        <w:rPr>
          <w:rFonts w:hint="eastAsia" w:ascii="宋体" w:hAnsi="宋体" w:eastAsia="宋体"/>
          <w:color w:val="FF0000"/>
          <w:sz w:val="32"/>
          <w:szCs w:val="32"/>
        </w:rPr>
        <w:t>5</w:t>
      </w:r>
      <w:r>
        <w:rPr>
          <w:rFonts w:ascii="宋体" w:hAnsi="宋体" w:eastAsia="宋体"/>
          <w:color w:val="FF0000"/>
          <w:sz w:val="32"/>
          <w:szCs w:val="32"/>
        </w:rPr>
        <w:t>000</w:t>
      </w:r>
      <w:r>
        <w:rPr>
          <w:rFonts w:hint="eastAsia" w:ascii="宋体" w:hAnsi="宋体" w:eastAsia="宋体"/>
          <w:sz w:val="24"/>
          <w:szCs w:val="24"/>
        </w:rPr>
        <w:t>字，宋体，小四，行间距</w:t>
      </w:r>
      <w:r>
        <w:rPr>
          <w:rFonts w:ascii="宋体" w:hAnsi="宋体" w:eastAsia="宋体"/>
          <w:sz w:val="24"/>
          <w:szCs w:val="24"/>
        </w:rPr>
        <w:t>18</w:t>
      </w:r>
      <w:r>
        <w:rPr>
          <w:rFonts w:hint="eastAsia" w:ascii="宋体" w:hAnsi="宋体" w:eastAsia="宋体"/>
          <w:sz w:val="24"/>
          <w:szCs w:val="24"/>
        </w:rPr>
        <w:t>磅，正文标题级别设置不能超过三级标题）</w:t>
      </w:r>
    </w:p>
    <w:p w14:paraId="04426077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sz w:val="24"/>
          <w:szCs w:val="24"/>
        </w:rPr>
        <w:t>xxxxxxx（一级标题）</w:t>
      </w:r>
    </w:p>
    <w:p w14:paraId="099CBC9B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.1</w:t>
      </w:r>
      <w:r>
        <w:rPr>
          <w:rFonts w:hint="eastAsia" w:ascii="宋体" w:hAnsi="宋体" w:eastAsia="宋体"/>
          <w:b/>
          <w:bCs/>
          <w:sz w:val="24"/>
          <w:szCs w:val="24"/>
        </w:rPr>
        <w:t>xxxxxx（二级标题）</w:t>
      </w:r>
    </w:p>
    <w:p w14:paraId="05DCEB07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.1.1</w:t>
      </w:r>
      <w:r>
        <w:rPr>
          <w:rFonts w:hint="eastAsia" w:ascii="宋体" w:hAnsi="宋体" w:eastAsia="宋体"/>
          <w:b/>
          <w:bCs/>
          <w:sz w:val="24"/>
          <w:szCs w:val="24"/>
        </w:rPr>
        <w:t>xxxxxxx（三级标题）</w:t>
      </w:r>
    </w:p>
    <w:p w14:paraId="6897DC13">
      <w:pPr>
        <w:spacing w:line="400" w:lineRule="exact"/>
        <w:jc w:val="center"/>
        <w:rPr>
          <w:rFonts w:hint="eastAsia" w:ascii="宋体" w:hAnsi="宋体" w:eastAsia="宋体"/>
          <w:b/>
          <w:bCs/>
          <w:sz w:val="30"/>
          <w:szCs w:val="30"/>
        </w:rPr>
      </w:pPr>
    </w:p>
    <w:p w14:paraId="66D5858E">
      <w:pPr>
        <w:spacing w:line="400" w:lineRule="exact"/>
        <w:jc w:val="center"/>
        <w:rPr>
          <w:rFonts w:hint="eastAsia" w:ascii="宋体" w:hAnsi="宋体" w:eastAsia="宋体"/>
          <w:b/>
          <w:bCs/>
          <w:sz w:val="30"/>
          <w:szCs w:val="30"/>
        </w:rPr>
      </w:pPr>
    </w:p>
    <w:p w14:paraId="0BC8481C">
      <w:pPr>
        <w:ind w:firstLine="574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如果选择</w:t>
      </w:r>
      <w:r>
        <w:rPr>
          <w:rFonts w:hint="eastAsia" w:ascii="宋体" w:hAnsi="宋体" w:eastAsia="宋体"/>
          <w:b/>
          <w:sz w:val="28"/>
          <w:szCs w:val="28"/>
        </w:rPr>
        <w:t>案例撰写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作为科研认定材料</w:t>
      </w:r>
      <w:r>
        <w:rPr>
          <w:rFonts w:hint="eastAsia" w:ascii="宋体" w:hAnsi="宋体" w:eastAsia="宋体"/>
          <w:b/>
          <w:sz w:val="28"/>
          <w:szCs w:val="28"/>
        </w:rPr>
        <w:t>。</w:t>
      </w:r>
      <w:r>
        <w:rPr>
          <w:rFonts w:hint="eastAsia" w:ascii="宋体" w:hAnsi="宋体" w:eastAsia="宋体"/>
          <w:sz w:val="28"/>
          <w:szCs w:val="28"/>
        </w:rPr>
        <w:t>每位学生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前</w:t>
      </w:r>
      <w:r>
        <w:rPr>
          <w:rFonts w:hint="eastAsia" w:ascii="宋体" w:hAnsi="宋体" w:eastAsia="宋体"/>
          <w:sz w:val="28"/>
          <w:szCs w:val="28"/>
        </w:rPr>
        <w:t>完成一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在开题前</w:t>
      </w:r>
      <w:r>
        <w:rPr>
          <w:rFonts w:hint="eastAsia" w:ascii="宋体" w:hAnsi="宋体" w:eastAsia="宋体"/>
          <w:sz w:val="28"/>
          <w:szCs w:val="28"/>
        </w:rPr>
        <w:t>篇字数不少于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000字左右的案例撰写。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也可选择5000字以上的行业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>调研报告。</w:t>
      </w:r>
    </w:p>
    <w:p w14:paraId="1DDAA2E3">
      <w:pPr>
        <w:ind w:firstLine="574" w:firstLineChars="200"/>
        <w:rPr>
          <w:rFonts w:hint="eastAsia" w:ascii="宋体" w:hAnsi="宋体" w:eastAsia="宋体"/>
          <w:sz w:val="28"/>
          <w:szCs w:val="28"/>
        </w:rPr>
      </w:pPr>
    </w:p>
    <w:p w14:paraId="298C2DFA">
      <w:pPr>
        <w:bidi w:val="0"/>
        <w:rPr>
          <w:rFonts w:hint="eastAsia"/>
          <w:highlight w:val="yellow"/>
          <w:lang w:val="en-US" w:eastAsia="zh-CN"/>
        </w:rPr>
      </w:pPr>
    </w:p>
    <w:p w14:paraId="62D2FDDE">
      <w:pPr>
        <w:spacing w:line="400" w:lineRule="exact"/>
        <w:jc w:val="center"/>
        <w:rPr>
          <w:rFonts w:ascii="宋体" w:hAnsi="宋体" w:eastAsia="宋体"/>
          <w:b/>
          <w:bCs/>
          <w:sz w:val="30"/>
          <w:szCs w:val="30"/>
          <w:highlight w:val="yellow"/>
        </w:rPr>
      </w:pPr>
      <w:r>
        <w:rPr>
          <w:rFonts w:hint="eastAsia" w:ascii="宋体" w:hAnsi="宋体" w:eastAsia="宋体"/>
          <w:b/>
          <w:bCs/>
          <w:sz w:val="30"/>
          <w:szCs w:val="30"/>
          <w:highlight w:val="yellow"/>
        </w:rPr>
        <w:t>其它类型的科研认定材料</w:t>
      </w:r>
    </w:p>
    <w:p w14:paraId="41E45E83">
      <w:pPr>
        <w:spacing w:line="400" w:lineRule="exact"/>
        <w:ind w:firstLine="494" w:firstLineChars="200"/>
        <w:rPr>
          <w:rFonts w:hint="eastAsia" w:ascii="宋体" w:hAnsi="宋体" w:eastAsia="宋体"/>
          <w:sz w:val="24"/>
          <w:szCs w:val="24"/>
          <w:highlight w:val="yellow"/>
        </w:rPr>
      </w:pPr>
      <w:r>
        <w:rPr>
          <w:rFonts w:hint="eastAsia" w:ascii="宋体" w:hAnsi="宋体" w:eastAsia="宋体"/>
          <w:sz w:val="24"/>
          <w:szCs w:val="24"/>
          <w:highlight w:val="yellow"/>
        </w:rPr>
        <w:t>若是证书之类的将相关证明材料原件扫描件直接粘贴在此处。若是公开出版的论文或专著请将刊物或书籍的封面、版权页、目录和论文内容（仅限于论文）扫描后粘贴在此处。</w:t>
      </w:r>
    </w:p>
    <w:p w14:paraId="5EAAD8EE">
      <w:pPr>
        <w:bidi w:val="0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2240" w:h="15840"/>
      <w:pgMar w:top="2098" w:right="1474" w:bottom="1701" w:left="1588" w:header="720" w:footer="720" w:gutter="0"/>
      <w:cols w:space="720" w:num="1"/>
      <w:docGrid w:type="linesAndChars" w:linePitch="547" w:charSpace="15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BE72A6-2FE4-457C-977B-0ECD5D40FA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E70A4E7-E989-4A5F-811F-D88FC1565BA4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0A7B652A-A3AB-4887-AFED-8FE21E143F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175EDDBD-D99A-406B-B010-C00CB5B90AE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E8D964B-768D-422B-9B4E-44C0B7EDB0B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D9E904BD-5C55-4987-8AE8-AEEAF1D66B0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FD19D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14</w:t>
    </w:r>
    <w:r>
      <w:fldChar w:fldCharType="end"/>
    </w:r>
  </w:p>
  <w:p w14:paraId="0E323EF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CE9BA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530D0B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4"/>
  <w:drawingGridVerticalSpacing w:val="547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ODdmZTVjZDY0MjRmMTZjNjFhOGI5OTc5MzI1ZTEifQ=="/>
  </w:docVars>
  <w:rsids>
    <w:rsidRoot w:val="00172A27"/>
    <w:rsid w:val="0000049B"/>
    <w:rsid w:val="000269B8"/>
    <w:rsid w:val="000324DB"/>
    <w:rsid w:val="00037595"/>
    <w:rsid w:val="00044176"/>
    <w:rsid w:val="00046C30"/>
    <w:rsid w:val="00046F11"/>
    <w:rsid w:val="000508D7"/>
    <w:rsid w:val="000508FB"/>
    <w:rsid w:val="0005317E"/>
    <w:rsid w:val="000547A0"/>
    <w:rsid w:val="00057ED5"/>
    <w:rsid w:val="0006597D"/>
    <w:rsid w:val="00067349"/>
    <w:rsid w:val="000717E7"/>
    <w:rsid w:val="000726C8"/>
    <w:rsid w:val="00072711"/>
    <w:rsid w:val="00073162"/>
    <w:rsid w:val="000769EB"/>
    <w:rsid w:val="00082918"/>
    <w:rsid w:val="000842B9"/>
    <w:rsid w:val="00092507"/>
    <w:rsid w:val="000B07C3"/>
    <w:rsid w:val="000B6B13"/>
    <w:rsid w:val="000C5353"/>
    <w:rsid w:val="000D1C81"/>
    <w:rsid w:val="000D7485"/>
    <w:rsid w:val="000E0946"/>
    <w:rsid w:val="000E4D44"/>
    <w:rsid w:val="00105BB7"/>
    <w:rsid w:val="001235CA"/>
    <w:rsid w:val="0013119E"/>
    <w:rsid w:val="00131248"/>
    <w:rsid w:val="00135212"/>
    <w:rsid w:val="0013725E"/>
    <w:rsid w:val="00147422"/>
    <w:rsid w:val="0016625E"/>
    <w:rsid w:val="00172A27"/>
    <w:rsid w:val="00186E4F"/>
    <w:rsid w:val="001966F7"/>
    <w:rsid w:val="001A1E63"/>
    <w:rsid w:val="001A464B"/>
    <w:rsid w:val="001A478C"/>
    <w:rsid w:val="001B094E"/>
    <w:rsid w:val="001B0A17"/>
    <w:rsid w:val="001C3E21"/>
    <w:rsid w:val="001C6048"/>
    <w:rsid w:val="001C671E"/>
    <w:rsid w:val="001C6757"/>
    <w:rsid w:val="001C7278"/>
    <w:rsid w:val="001D49C3"/>
    <w:rsid w:val="001D7632"/>
    <w:rsid w:val="001E4711"/>
    <w:rsid w:val="001F2B09"/>
    <w:rsid w:val="001F6DD2"/>
    <w:rsid w:val="00206ADD"/>
    <w:rsid w:val="00206CDC"/>
    <w:rsid w:val="00212220"/>
    <w:rsid w:val="0021314C"/>
    <w:rsid w:val="0023238E"/>
    <w:rsid w:val="00233E80"/>
    <w:rsid w:val="002356E3"/>
    <w:rsid w:val="00243BB9"/>
    <w:rsid w:val="00247054"/>
    <w:rsid w:val="002473D0"/>
    <w:rsid w:val="00247FE0"/>
    <w:rsid w:val="0025469E"/>
    <w:rsid w:val="00262FA7"/>
    <w:rsid w:val="0026456B"/>
    <w:rsid w:val="00267B40"/>
    <w:rsid w:val="00276C43"/>
    <w:rsid w:val="002935AE"/>
    <w:rsid w:val="00297785"/>
    <w:rsid w:val="00297F82"/>
    <w:rsid w:val="002B1457"/>
    <w:rsid w:val="002B7A9D"/>
    <w:rsid w:val="002C3F62"/>
    <w:rsid w:val="002C6BDA"/>
    <w:rsid w:val="002C7415"/>
    <w:rsid w:val="002C7DD6"/>
    <w:rsid w:val="002D3DAC"/>
    <w:rsid w:val="002E5B4E"/>
    <w:rsid w:val="002F02B7"/>
    <w:rsid w:val="002F3392"/>
    <w:rsid w:val="002F702A"/>
    <w:rsid w:val="00301467"/>
    <w:rsid w:val="0030153B"/>
    <w:rsid w:val="00303DE4"/>
    <w:rsid w:val="00307D8A"/>
    <w:rsid w:val="0031152E"/>
    <w:rsid w:val="00312814"/>
    <w:rsid w:val="0031592B"/>
    <w:rsid w:val="00316DF6"/>
    <w:rsid w:val="00317AFF"/>
    <w:rsid w:val="003254AC"/>
    <w:rsid w:val="00331AF1"/>
    <w:rsid w:val="00333090"/>
    <w:rsid w:val="00335BE8"/>
    <w:rsid w:val="003436DB"/>
    <w:rsid w:val="00346DD5"/>
    <w:rsid w:val="0035271F"/>
    <w:rsid w:val="00356177"/>
    <w:rsid w:val="00360358"/>
    <w:rsid w:val="00361CC3"/>
    <w:rsid w:val="0038658D"/>
    <w:rsid w:val="00387000"/>
    <w:rsid w:val="003A1035"/>
    <w:rsid w:val="003B18A1"/>
    <w:rsid w:val="003B6D5B"/>
    <w:rsid w:val="003C3938"/>
    <w:rsid w:val="003C69EA"/>
    <w:rsid w:val="003C73A8"/>
    <w:rsid w:val="003D03E4"/>
    <w:rsid w:val="003D1430"/>
    <w:rsid w:val="003E1501"/>
    <w:rsid w:val="003E31B4"/>
    <w:rsid w:val="003F1980"/>
    <w:rsid w:val="003F721E"/>
    <w:rsid w:val="004003CA"/>
    <w:rsid w:val="004005E4"/>
    <w:rsid w:val="00401A73"/>
    <w:rsid w:val="00413777"/>
    <w:rsid w:val="00417E78"/>
    <w:rsid w:val="00424BB9"/>
    <w:rsid w:val="004326D8"/>
    <w:rsid w:val="0043443A"/>
    <w:rsid w:val="0044133E"/>
    <w:rsid w:val="0044562C"/>
    <w:rsid w:val="00453B07"/>
    <w:rsid w:val="00456229"/>
    <w:rsid w:val="0046245E"/>
    <w:rsid w:val="00471684"/>
    <w:rsid w:val="00477F1B"/>
    <w:rsid w:val="00490F1D"/>
    <w:rsid w:val="00492F2D"/>
    <w:rsid w:val="00494CC3"/>
    <w:rsid w:val="004A6EE1"/>
    <w:rsid w:val="004A73AE"/>
    <w:rsid w:val="004A7BD4"/>
    <w:rsid w:val="004B01CC"/>
    <w:rsid w:val="004B7E51"/>
    <w:rsid w:val="004E4024"/>
    <w:rsid w:val="004E6197"/>
    <w:rsid w:val="004F50F6"/>
    <w:rsid w:val="004F6F01"/>
    <w:rsid w:val="004F7BFE"/>
    <w:rsid w:val="0050250F"/>
    <w:rsid w:val="00502E4A"/>
    <w:rsid w:val="00505967"/>
    <w:rsid w:val="00522024"/>
    <w:rsid w:val="00522099"/>
    <w:rsid w:val="005276FD"/>
    <w:rsid w:val="0053080B"/>
    <w:rsid w:val="00537A27"/>
    <w:rsid w:val="00540DD1"/>
    <w:rsid w:val="00543909"/>
    <w:rsid w:val="0054703A"/>
    <w:rsid w:val="005509A5"/>
    <w:rsid w:val="0055796B"/>
    <w:rsid w:val="005671DA"/>
    <w:rsid w:val="00582B81"/>
    <w:rsid w:val="00582BD7"/>
    <w:rsid w:val="00582E3B"/>
    <w:rsid w:val="00596CAF"/>
    <w:rsid w:val="005A4C0D"/>
    <w:rsid w:val="005B1636"/>
    <w:rsid w:val="005C217E"/>
    <w:rsid w:val="005C3AB6"/>
    <w:rsid w:val="005C5608"/>
    <w:rsid w:val="005D0B4B"/>
    <w:rsid w:val="005E16CE"/>
    <w:rsid w:val="005E544A"/>
    <w:rsid w:val="005F08E8"/>
    <w:rsid w:val="005F51C8"/>
    <w:rsid w:val="0060393A"/>
    <w:rsid w:val="00605B21"/>
    <w:rsid w:val="00612C6C"/>
    <w:rsid w:val="00615CB3"/>
    <w:rsid w:val="0062290C"/>
    <w:rsid w:val="006314B1"/>
    <w:rsid w:val="0063488C"/>
    <w:rsid w:val="00635F3E"/>
    <w:rsid w:val="00641D47"/>
    <w:rsid w:val="00656225"/>
    <w:rsid w:val="00660F8F"/>
    <w:rsid w:val="00665324"/>
    <w:rsid w:val="00672262"/>
    <w:rsid w:val="00674B05"/>
    <w:rsid w:val="00680FB3"/>
    <w:rsid w:val="00680FCD"/>
    <w:rsid w:val="00684FB6"/>
    <w:rsid w:val="00685344"/>
    <w:rsid w:val="00687253"/>
    <w:rsid w:val="0069148F"/>
    <w:rsid w:val="00695CF5"/>
    <w:rsid w:val="006979D2"/>
    <w:rsid w:val="006A0AB3"/>
    <w:rsid w:val="006A1F56"/>
    <w:rsid w:val="006A3FC6"/>
    <w:rsid w:val="006A58FB"/>
    <w:rsid w:val="006A6343"/>
    <w:rsid w:val="006A7183"/>
    <w:rsid w:val="006B66C3"/>
    <w:rsid w:val="006C1056"/>
    <w:rsid w:val="006C2E52"/>
    <w:rsid w:val="006C4E21"/>
    <w:rsid w:val="006C50DD"/>
    <w:rsid w:val="006D2DCC"/>
    <w:rsid w:val="006D42D7"/>
    <w:rsid w:val="006D4C0C"/>
    <w:rsid w:val="006F1B0A"/>
    <w:rsid w:val="006F6F87"/>
    <w:rsid w:val="007013EB"/>
    <w:rsid w:val="0071009C"/>
    <w:rsid w:val="0071130E"/>
    <w:rsid w:val="00717D13"/>
    <w:rsid w:val="00720220"/>
    <w:rsid w:val="00724816"/>
    <w:rsid w:val="00730872"/>
    <w:rsid w:val="00731850"/>
    <w:rsid w:val="00736C11"/>
    <w:rsid w:val="00741107"/>
    <w:rsid w:val="00750BA1"/>
    <w:rsid w:val="0077037B"/>
    <w:rsid w:val="00773957"/>
    <w:rsid w:val="0078067E"/>
    <w:rsid w:val="00784450"/>
    <w:rsid w:val="007910C1"/>
    <w:rsid w:val="007946A2"/>
    <w:rsid w:val="007A3312"/>
    <w:rsid w:val="007A479F"/>
    <w:rsid w:val="007B2631"/>
    <w:rsid w:val="007C12A4"/>
    <w:rsid w:val="007C13B1"/>
    <w:rsid w:val="007E1628"/>
    <w:rsid w:val="007E3B9A"/>
    <w:rsid w:val="007F1738"/>
    <w:rsid w:val="007F2B09"/>
    <w:rsid w:val="007F3359"/>
    <w:rsid w:val="007F387E"/>
    <w:rsid w:val="007F7E33"/>
    <w:rsid w:val="0081195F"/>
    <w:rsid w:val="00813FEA"/>
    <w:rsid w:val="008155D7"/>
    <w:rsid w:val="008157FA"/>
    <w:rsid w:val="00816C0F"/>
    <w:rsid w:val="0082493A"/>
    <w:rsid w:val="00825C1B"/>
    <w:rsid w:val="008303D7"/>
    <w:rsid w:val="00831F5C"/>
    <w:rsid w:val="00835F6C"/>
    <w:rsid w:val="00842816"/>
    <w:rsid w:val="008578B5"/>
    <w:rsid w:val="008619F4"/>
    <w:rsid w:val="0086433A"/>
    <w:rsid w:val="008663AE"/>
    <w:rsid w:val="00870412"/>
    <w:rsid w:val="00870DD6"/>
    <w:rsid w:val="008733B4"/>
    <w:rsid w:val="00873792"/>
    <w:rsid w:val="008744E0"/>
    <w:rsid w:val="0087531A"/>
    <w:rsid w:val="008772E3"/>
    <w:rsid w:val="00881882"/>
    <w:rsid w:val="0088657F"/>
    <w:rsid w:val="008962FA"/>
    <w:rsid w:val="008A302B"/>
    <w:rsid w:val="008B200B"/>
    <w:rsid w:val="008C224A"/>
    <w:rsid w:val="008C7076"/>
    <w:rsid w:val="008C7BD7"/>
    <w:rsid w:val="008D2D60"/>
    <w:rsid w:val="008D712B"/>
    <w:rsid w:val="008E25CF"/>
    <w:rsid w:val="008E3728"/>
    <w:rsid w:val="008E5C0C"/>
    <w:rsid w:val="008E6DBB"/>
    <w:rsid w:val="009012BC"/>
    <w:rsid w:val="00906E35"/>
    <w:rsid w:val="00916C97"/>
    <w:rsid w:val="00920361"/>
    <w:rsid w:val="0092348D"/>
    <w:rsid w:val="00923686"/>
    <w:rsid w:val="00923D02"/>
    <w:rsid w:val="00925638"/>
    <w:rsid w:val="009320CE"/>
    <w:rsid w:val="0093403E"/>
    <w:rsid w:val="00942679"/>
    <w:rsid w:val="00950323"/>
    <w:rsid w:val="00952389"/>
    <w:rsid w:val="0096533B"/>
    <w:rsid w:val="00966CAE"/>
    <w:rsid w:val="0097280C"/>
    <w:rsid w:val="00982561"/>
    <w:rsid w:val="00983097"/>
    <w:rsid w:val="00983C8C"/>
    <w:rsid w:val="00984A4C"/>
    <w:rsid w:val="00987484"/>
    <w:rsid w:val="00995BC6"/>
    <w:rsid w:val="0099601A"/>
    <w:rsid w:val="009B251A"/>
    <w:rsid w:val="009C08D9"/>
    <w:rsid w:val="009C42A9"/>
    <w:rsid w:val="009D0141"/>
    <w:rsid w:val="009D6394"/>
    <w:rsid w:val="009E1F5E"/>
    <w:rsid w:val="009E4B23"/>
    <w:rsid w:val="009F0C6C"/>
    <w:rsid w:val="00A12F9E"/>
    <w:rsid w:val="00A13B37"/>
    <w:rsid w:val="00A16A43"/>
    <w:rsid w:val="00A2438E"/>
    <w:rsid w:val="00A24953"/>
    <w:rsid w:val="00A2582A"/>
    <w:rsid w:val="00A2623B"/>
    <w:rsid w:val="00A40F92"/>
    <w:rsid w:val="00A537B9"/>
    <w:rsid w:val="00A61BC3"/>
    <w:rsid w:val="00A75EF6"/>
    <w:rsid w:val="00A80459"/>
    <w:rsid w:val="00A81A6D"/>
    <w:rsid w:val="00A90831"/>
    <w:rsid w:val="00AA1546"/>
    <w:rsid w:val="00AA26D6"/>
    <w:rsid w:val="00AB7DC3"/>
    <w:rsid w:val="00AC4B51"/>
    <w:rsid w:val="00AD0E7A"/>
    <w:rsid w:val="00AD35D8"/>
    <w:rsid w:val="00AF2B26"/>
    <w:rsid w:val="00AF2D89"/>
    <w:rsid w:val="00AF534B"/>
    <w:rsid w:val="00B075AF"/>
    <w:rsid w:val="00B1329A"/>
    <w:rsid w:val="00B137C0"/>
    <w:rsid w:val="00B202BC"/>
    <w:rsid w:val="00B22675"/>
    <w:rsid w:val="00B3161F"/>
    <w:rsid w:val="00B5195F"/>
    <w:rsid w:val="00B5321B"/>
    <w:rsid w:val="00B566B7"/>
    <w:rsid w:val="00B6256B"/>
    <w:rsid w:val="00B63937"/>
    <w:rsid w:val="00B72435"/>
    <w:rsid w:val="00B7548B"/>
    <w:rsid w:val="00B8021C"/>
    <w:rsid w:val="00BA6675"/>
    <w:rsid w:val="00BB3733"/>
    <w:rsid w:val="00BC1CB8"/>
    <w:rsid w:val="00BC2928"/>
    <w:rsid w:val="00BD5F40"/>
    <w:rsid w:val="00BE3175"/>
    <w:rsid w:val="00BE6F3F"/>
    <w:rsid w:val="00BE7460"/>
    <w:rsid w:val="00BF033D"/>
    <w:rsid w:val="00BF2D0A"/>
    <w:rsid w:val="00BF5E8B"/>
    <w:rsid w:val="00C019FB"/>
    <w:rsid w:val="00C13541"/>
    <w:rsid w:val="00C1669A"/>
    <w:rsid w:val="00C22097"/>
    <w:rsid w:val="00C23215"/>
    <w:rsid w:val="00C237B8"/>
    <w:rsid w:val="00C26485"/>
    <w:rsid w:val="00C32876"/>
    <w:rsid w:val="00C37F0B"/>
    <w:rsid w:val="00C4432D"/>
    <w:rsid w:val="00C542B8"/>
    <w:rsid w:val="00C56F27"/>
    <w:rsid w:val="00C621EC"/>
    <w:rsid w:val="00C67AA6"/>
    <w:rsid w:val="00C73F70"/>
    <w:rsid w:val="00C75DA2"/>
    <w:rsid w:val="00C76D56"/>
    <w:rsid w:val="00C80E55"/>
    <w:rsid w:val="00C85564"/>
    <w:rsid w:val="00C928D0"/>
    <w:rsid w:val="00C948B4"/>
    <w:rsid w:val="00CA3DE0"/>
    <w:rsid w:val="00CA7391"/>
    <w:rsid w:val="00CB21FD"/>
    <w:rsid w:val="00CB2AB8"/>
    <w:rsid w:val="00CB7AE8"/>
    <w:rsid w:val="00CD2F40"/>
    <w:rsid w:val="00CD6459"/>
    <w:rsid w:val="00CD6477"/>
    <w:rsid w:val="00CD749E"/>
    <w:rsid w:val="00CF1386"/>
    <w:rsid w:val="00CF1E7F"/>
    <w:rsid w:val="00CF55DD"/>
    <w:rsid w:val="00CF5F8D"/>
    <w:rsid w:val="00CF724C"/>
    <w:rsid w:val="00D17744"/>
    <w:rsid w:val="00D17D9B"/>
    <w:rsid w:val="00D17DA4"/>
    <w:rsid w:val="00D215F9"/>
    <w:rsid w:val="00D2491D"/>
    <w:rsid w:val="00D27B63"/>
    <w:rsid w:val="00D27CBE"/>
    <w:rsid w:val="00D30D3D"/>
    <w:rsid w:val="00D311ED"/>
    <w:rsid w:val="00D3294A"/>
    <w:rsid w:val="00D35C56"/>
    <w:rsid w:val="00D35EFD"/>
    <w:rsid w:val="00D40283"/>
    <w:rsid w:val="00D43A04"/>
    <w:rsid w:val="00D51B04"/>
    <w:rsid w:val="00D52201"/>
    <w:rsid w:val="00D6685F"/>
    <w:rsid w:val="00D6775C"/>
    <w:rsid w:val="00D67D19"/>
    <w:rsid w:val="00D71136"/>
    <w:rsid w:val="00D73BC6"/>
    <w:rsid w:val="00D73DD2"/>
    <w:rsid w:val="00D765B4"/>
    <w:rsid w:val="00D870E9"/>
    <w:rsid w:val="00D91583"/>
    <w:rsid w:val="00D95FDA"/>
    <w:rsid w:val="00DA6757"/>
    <w:rsid w:val="00DA7C88"/>
    <w:rsid w:val="00DB03F8"/>
    <w:rsid w:val="00DB076D"/>
    <w:rsid w:val="00DB2E66"/>
    <w:rsid w:val="00DC6557"/>
    <w:rsid w:val="00DD1279"/>
    <w:rsid w:val="00DD1819"/>
    <w:rsid w:val="00DD5074"/>
    <w:rsid w:val="00DD6449"/>
    <w:rsid w:val="00DE5643"/>
    <w:rsid w:val="00DE5F1D"/>
    <w:rsid w:val="00E1308A"/>
    <w:rsid w:val="00E215BB"/>
    <w:rsid w:val="00E238E3"/>
    <w:rsid w:val="00E23927"/>
    <w:rsid w:val="00E25942"/>
    <w:rsid w:val="00E40CFD"/>
    <w:rsid w:val="00E42F19"/>
    <w:rsid w:val="00E46C0C"/>
    <w:rsid w:val="00E57B27"/>
    <w:rsid w:val="00E60D38"/>
    <w:rsid w:val="00E8235F"/>
    <w:rsid w:val="00E95B80"/>
    <w:rsid w:val="00E9637A"/>
    <w:rsid w:val="00EA3510"/>
    <w:rsid w:val="00EB193D"/>
    <w:rsid w:val="00EB76B6"/>
    <w:rsid w:val="00EE2485"/>
    <w:rsid w:val="00EE435A"/>
    <w:rsid w:val="00EF43F3"/>
    <w:rsid w:val="00F03140"/>
    <w:rsid w:val="00F15332"/>
    <w:rsid w:val="00F20774"/>
    <w:rsid w:val="00F25DAC"/>
    <w:rsid w:val="00F3581F"/>
    <w:rsid w:val="00F35D53"/>
    <w:rsid w:val="00F369BD"/>
    <w:rsid w:val="00F43AAE"/>
    <w:rsid w:val="00F43F81"/>
    <w:rsid w:val="00F466B5"/>
    <w:rsid w:val="00F54BF2"/>
    <w:rsid w:val="00F56E26"/>
    <w:rsid w:val="00F6771E"/>
    <w:rsid w:val="00F70F79"/>
    <w:rsid w:val="00F71F48"/>
    <w:rsid w:val="00F75B27"/>
    <w:rsid w:val="00F87A0C"/>
    <w:rsid w:val="00F92E0D"/>
    <w:rsid w:val="00FA1EA1"/>
    <w:rsid w:val="00FA4040"/>
    <w:rsid w:val="00FC22B4"/>
    <w:rsid w:val="00FC777F"/>
    <w:rsid w:val="00FD62F8"/>
    <w:rsid w:val="00FE12CF"/>
    <w:rsid w:val="00FE3184"/>
    <w:rsid w:val="00FE351B"/>
    <w:rsid w:val="00FE3F13"/>
    <w:rsid w:val="00FF016F"/>
    <w:rsid w:val="00FF0677"/>
    <w:rsid w:val="00FF4511"/>
    <w:rsid w:val="00FF4B48"/>
    <w:rsid w:val="00FF5FF5"/>
    <w:rsid w:val="0BFE63D6"/>
    <w:rsid w:val="0C0227AF"/>
    <w:rsid w:val="431D16C5"/>
    <w:rsid w:val="44AE2624"/>
    <w:rsid w:val="44B911AE"/>
    <w:rsid w:val="48F07029"/>
    <w:rsid w:val="4C045121"/>
    <w:rsid w:val="57164709"/>
    <w:rsid w:val="667B1940"/>
    <w:rsid w:val="6E2D4E52"/>
    <w:rsid w:val="6EFD4DD8"/>
    <w:rsid w:val="7091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apple-converted-space"/>
    <w:basedOn w:val="7"/>
    <w:autoRedefine/>
    <w:qFormat/>
    <w:uiPriority w:val="0"/>
  </w:style>
  <w:style w:type="character" w:customStyle="1" w:styleId="10">
    <w:name w:val="页眉 字符"/>
    <w:basedOn w:val="7"/>
    <w:link w:val="5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1067</Words>
  <Characters>1171</Characters>
  <Lines>5</Lines>
  <Paragraphs>1</Paragraphs>
  <TotalTime>9</TotalTime>
  <ScaleCrop>false</ScaleCrop>
  <LinksUpToDate>false</LinksUpToDate>
  <CharactersWithSpaces>1618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2021-04-26T08:51:00Z</dcterms:created>
  <dc:creator>hyj</dc:creator>
  <cp:lastModifiedBy>zye</cp:lastModifiedBy>
  <dcterms:modified xsi:type="dcterms:W3CDTF">2024-11-19T00:18:05Z</dcterms:modified>
  <dc:title>广陵区事业单位岗位管理工作调研报告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34E70F21E24546ACA3EB8A51543D7B69_13</vt:lpwstr>
  </property>
</Properties>
</file>